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BCAD6" w14:textId="2DDC334F" w:rsidR="00407890" w:rsidRDefault="00407890">
      <w:pPr>
        <w:rPr>
          <w:rFonts w:asciiTheme="minorHAnsi" w:hAnsiTheme="minorHAnsi" w:cstheme="minorHAnsi"/>
          <w:sz w:val="22"/>
          <w:szCs w:val="22"/>
        </w:rPr>
      </w:pPr>
    </w:p>
    <w:p w14:paraId="62FB0228" w14:textId="77777777" w:rsidR="003D030D" w:rsidRPr="000A3238" w:rsidRDefault="003D030D">
      <w:pPr>
        <w:rPr>
          <w:rFonts w:asciiTheme="minorHAnsi" w:hAnsiTheme="minorHAnsi" w:cstheme="minorHAnsi"/>
          <w:sz w:val="22"/>
          <w:szCs w:val="22"/>
        </w:rPr>
      </w:pPr>
    </w:p>
    <w:p w14:paraId="117816FD" w14:textId="59D5C4E1" w:rsidR="00301819" w:rsidRPr="00301819" w:rsidRDefault="000A3238" w:rsidP="0029001A">
      <w:pPr>
        <w:tabs>
          <w:tab w:val="left" w:pos="4010"/>
        </w:tabs>
        <w:jc w:val="center"/>
        <w:rPr>
          <w:rFonts w:asciiTheme="majorHAnsi" w:hAnsiTheme="majorHAnsi" w:cstheme="majorHAnsi"/>
          <w:sz w:val="36"/>
          <w:szCs w:val="36"/>
        </w:rPr>
      </w:pPr>
      <w:r>
        <w:rPr>
          <w:rFonts w:asciiTheme="majorHAnsi" w:hAnsiTheme="majorHAnsi" w:cstheme="majorHAnsi"/>
          <w:b/>
          <w:bCs/>
          <w:sz w:val="36"/>
          <w:szCs w:val="36"/>
        </w:rPr>
        <w:t>B</w:t>
      </w:r>
      <w:r w:rsidR="00301819" w:rsidRPr="00301819">
        <w:rPr>
          <w:rFonts w:asciiTheme="majorHAnsi" w:hAnsiTheme="majorHAnsi" w:cstheme="majorHAnsi"/>
          <w:b/>
          <w:bCs/>
          <w:sz w:val="36"/>
          <w:szCs w:val="36"/>
        </w:rPr>
        <w:t>oard Member Information Sheet</w:t>
      </w:r>
    </w:p>
    <w:p w14:paraId="4716A01B" w14:textId="77777777" w:rsidR="00301819" w:rsidRPr="00301819" w:rsidRDefault="00301819" w:rsidP="00301819">
      <w:pPr>
        <w:pStyle w:val="Default"/>
        <w:jc w:val="both"/>
        <w:rPr>
          <w:rFonts w:asciiTheme="majorHAnsi" w:hAnsiTheme="majorHAnsi" w:cstheme="majorHAnsi"/>
          <w:sz w:val="22"/>
          <w:szCs w:val="22"/>
        </w:rPr>
      </w:pPr>
    </w:p>
    <w:p w14:paraId="4A090E7D" w14:textId="00A37C4D" w:rsidR="00301819" w:rsidRPr="00301819" w:rsidRDefault="00301819" w:rsidP="0029001A">
      <w:pPr>
        <w:pStyle w:val="Default"/>
        <w:rPr>
          <w:rFonts w:asciiTheme="majorHAnsi" w:hAnsiTheme="majorHAnsi" w:cstheme="majorHAnsi"/>
          <w:sz w:val="22"/>
          <w:szCs w:val="22"/>
        </w:rPr>
      </w:pPr>
      <w:r w:rsidRPr="00301819">
        <w:rPr>
          <w:rFonts w:asciiTheme="majorHAnsi" w:hAnsiTheme="majorHAnsi" w:cstheme="majorHAnsi"/>
          <w:sz w:val="22"/>
          <w:szCs w:val="22"/>
        </w:rPr>
        <w:t xml:space="preserve">The Rules of </w:t>
      </w:r>
      <w:r w:rsidR="0029001A">
        <w:rPr>
          <w:rFonts w:asciiTheme="majorHAnsi" w:hAnsiTheme="majorHAnsi" w:cstheme="majorHAnsi"/>
          <w:sz w:val="22"/>
          <w:szCs w:val="22"/>
        </w:rPr>
        <w:t>LG P</w:t>
      </w:r>
      <w:r w:rsidRPr="00301819">
        <w:rPr>
          <w:rFonts w:asciiTheme="majorHAnsi" w:hAnsiTheme="majorHAnsi" w:cstheme="majorHAnsi"/>
          <w:sz w:val="22"/>
          <w:szCs w:val="22"/>
        </w:rPr>
        <w:t>rofessionals Tasmania provide that the Board of Management is responsible for the general control and management of the administration of the affairs, property and funds of</w:t>
      </w:r>
      <w:r w:rsidR="0029001A">
        <w:rPr>
          <w:rFonts w:asciiTheme="majorHAnsi" w:hAnsiTheme="majorHAnsi" w:cstheme="majorHAnsi"/>
          <w:sz w:val="22"/>
          <w:szCs w:val="22"/>
        </w:rPr>
        <w:t xml:space="preserve"> the organisation. </w:t>
      </w:r>
      <w:r w:rsidRPr="00301819">
        <w:rPr>
          <w:rFonts w:asciiTheme="majorHAnsi" w:hAnsiTheme="majorHAnsi" w:cstheme="majorHAnsi"/>
          <w:sz w:val="22"/>
          <w:szCs w:val="22"/>
        </w:rPr>
        <w:t xml:space="preserve"> </w:t>
      </w:r>
    </w:p>
    <w:p w14:paraId="587DB3B7" w14:textId="77777777" w:rsidR="00301819" w:rsidRPr="00301819" w:rsidRDefault="00301819" w:rsidP="0029001A">
      <w:pPr>
        <w:pStyle w:val="Default"/>
        <w:rPr>
          <w:rFonts w:asciiTheme="majorHAnsi" w:hAnsiTheme="majorHAnsi" w:cstheme="majorHAnsi"/>
          <w:sz w:val="22"/>
          <w:szCs w:val="22"/>
        </w:rPr>
      </w:pPr>
    </w:p>
    <w:p w14:paraId="6964594E" w14:textId="77777777" w:rsidR="00301819" w:rsidRPr="00301819" w:rsidRDefault="00301819" w:rsidP="0029001A">
      <w:pPr>
        <w:pStyle w:val="Default"/>
        <w:rPr>
          <w:rFonts w:asciiTheme="majorHAnsi" w:hAnsiTheme="majorHAnsi" w:cstheme="majorHAnsi"/>
          <w:sz w:val="22"/>
          <w:szCs w:val="22"/>
        </w:rPr>
      </w:pPr>
      <w:r w:rsidRPr="00301819">
        <w:rPr>
          <w:rFonts w:asciiTheme="majorHAnsi" w:hAnsiTheme="majorHAnsi" w:cstheme="majorHAnsi"/>
          <w:sz w:val="22"/>
          <w:szCs w:val="22"/>
        </w:rPr>
        <w:t xml:space="preserve">The Board consists of nine members: </w:t>
      </w:r>
    </w:p>
    <w:p w14:paraId="49C2FFC5" w14:textId="564C9D77" w:rsidR="00301819" w:rsidRPr="00301819" w:rsidRDefault="002A39FB" w:rsidP="0029001A">
      <w:pPr>
        <w:pStyle w:val="Default"/>
        <w:numPr>
          <w:ilvl w:val="0"/>
          <w:numId w:val="2"/>
        </w:numPr>
        <w:spacing w:after="34"/>
        <w:rPr>
          <w:rFonts w:asciiTheme="majorHAnsi" w:hAnsiTheme="majorHAnsi" w:cstheme="majorHAnsi"/>
          <w:sz w:val="22"/>
          <w:szCs w:val="22"/>
        </w:rPr>
      </w:pPr>
      <w:r>
        <w:rPr>
          <w:rFonts w:asciiTheme="majorHAnsi" w:hAnsiTheme="majorHAnsi" w:cstheme="majorHAnsi"/>
          <w:sz w:val="22"/>
          <w:szCs w:val="22"/>
        </w:rPr>
        <w:t xml:space="preserve">Six members, </w:t>
      </w:r>
      <w:r w:rsidR="00301819" w:rsidRPr="00301819">
        <w:rPr>
          <w:rFonts w:asciiTheme="majorHAnsi" w:hAnsiTheme="majorHAnsi" w:cstheme="majorHAnsi"/>
          <w:sz w:val="22"/>
          <w:szCs w:val="22"/>
        </w:rPr>
        <w:t xml:space="preserve">elected for a period of three years on a </w:t>
      </w:r>
      <w:r>
        <w:rPr>
          <w:rFonts w:asciiTheme="majorHAnsi" w:hAnsiTheme="majorHAnsi" w:cstheme="majorHAnsi"/>
          <w:sz w:val="22"/>
          <w:szCs w:val="22"/>
        </w:rPr>
        <w:t>cyclical basis</w:t>
      </w:r>
      <w:r w:rsidR="00896B04">
        <w:rPr>
          <w:rFonts w:asciiTheme="majorHAnsi" w:hAnsiTheme="majorHAnsi" w:cstheme="majorHAnsi"/>
          <w:sz w:val="22"/>
          <w:szCs w:val="22"/>
        </w:rPr>
        <w:t>; t</w:t>
      </w:r>
      <w:r>
        <w:rPr>
          <w:rFonts w:asciiTheme="majorHAnsi" w:hAnsiTheme="majorHAnsi" w:cstheme="majorHAnsi"/>
          <w:sz w:val="22"/>
          <w:szCs w:val="22"/>
        </w:rPr>
        <w:t xml:space="preserve">wo each </w:t>
      </w:r>
      <w:r w:rsidR="000A3238">
        <w:rPr>
          <w:rFonts w:asciiTheme="majorHAnsi" w:hAnsiTheme="majorHAnsi" w:cstheme="majorHAnsi"/>
          <w:sz w:val="22"/>
          <w:szCs w:val="22"/>
        </w:rPr>
        <w:t>year</w:t>
      </w:r>
      <w:r w:rsidR="00900410">
        <w:rPr>
          <w:rFonts w:asciiTheme="majorHAnsi" w:hAnsiTheme="majorHAnsi" w:cstheme="majorHAnsi"/>
          <w:sz w:val="22"/>
          <w:szCs w:val="22"/>
        </w:rPr>
        <w:t xml:space="preserve">; </w:t>
      </w:r>
      <w:r>
        <w:rPr>
          <w:rFonts w:asciiTheme="majorHAnsi" w:hAnsiTheme="majorHAnsi" w:cstheme="majorHAnsi"/>
          <w:sz w:val="22"/>
          <w:szCs w:val="22"/>
        </w:rPr>
        <w:t>and</w:t>
      </w:r>
    </w:p>
    <w:p w14:paraId="58DAFAC3" w14:textId="1AE44601" w:rsidR="00301819" w:rsidRDefault="00900410" w:rsidP="0029001A">
      <w:pPr>
        <w:pStyle w:val="Default"/>
        <w:numPr>
          <w:ilvl w:val="0"/>
          <w:numId w:val="2"/>
        </w:numPr>
        <w:rPr>
          <w:rFonts w:asciiTheme="majorHAnsi" w:hAnsiTheme="majorHAnsi" w:cstheme="majorHAnsi"/>
          <w:sz w:val="22"/>
          <w:szCs w:val="22"/>
        </w:rPr>
      </w:pPr>
      <w:r>
        <w:rPr>
          <w:rFonts w:asciiTheme="majorHAnsi" w:hAnsiTheme="majorHAnsi" w:cstheme="majorHAnsi"/>
          <w:sz w:val="22"/>
          <w:szCs w:val="22"/>
        </w:rPr>
        <w:t>T</w:t>
      </w:r>
      <w:r w:rsidR="00301819" w:rsidRPr="00301819">
        <w:rPr>
          <w:rFonts w:asciiTheme="majorHAnsi" w:hAnsiTheme="majorHAnsi" w:cstheme="majorHAnsi"/>
          <w:sz w:val="22"/>
          <w:szCs w:val="22"/>
        </w:rPr>
        <w:t xml:space="preserve">he Presidents of the three Branches. </w:t>
      </w:r>
    </w:p>
    <w:p w14:paraId="425E5866" w14:textId="1C96506B" w:rsidR="0029001A" w:rsidRPr="00301819" w:rsidRDefault="0029001A" w:rsidP="0029001A">
      <w:pPr>
        <w:pStyle w:val="Default"/>
        <w:rPr>
          <w:rFonts w:asciiTheme="majorHAnsi" w:hAnsiTheme="majorHAnsi" w:cstheme="majorHAnsi"/>
          <w:sz w:val="22"/>
          <w:szCs w:val="22"/>
        </w:rPr>
      </w:pPr>
      <w:r>
        <w:rPr>
          <w:rFonts w:asciiTheme="majorHAnsi" w:hAnsiTheme="majorHAnsi" w:cstheme="majorHAnsi"/>
          <w:sz w:val="22"/>
          <w:szCs w:val="22"/>
        </w:rPr>
        <w:t>An observer from the Local Government Association of Tasmania sits on the board although does not vote.</w:t>
      </w:r>
    </w:p>
    <w:p w14:paraId="63D2EEA4" w14:textId="77777777" w:rsidR="00301819" w:rsidRPr="00301819" w:rsidRDefault="00301819" w:rsidP="0029001A">
      <w:pPr>
        <w:pStyle w:val="Default"/>
        <w:rPr>
          <w:rFonts w:asciiTheme="majorHAnsi" w:hAnsiTheme="majorHAnsi" w:cstheme="majorHAnsi"/>
          <w:sz w:val="22"/>
          <w:szCs w:val="22"/>
        </w:rPr>
      </w:pPr>
    </w:p>
    <w:p w14:paraId="2E1A07AF" w14:textId="31EC1D3B" w:rsidR="00301819" w:rsidRPr="00301819" w:rsidRDefault="00301819" w:rsidP="0029001A">
      <w:pPr>
        <w:pStyle w:val="Default"/>
        <w:rPr>
          <w:rFonts w:asciiTheme="majorHAnsi" w:hAnsiTheme="majorHAnsi" w:cstheme="majorHAnsi"/>
          <w:sz w:val="22"/>
          <w:szCs w:val="22"/>
        </w:rPr>
      </w:pPr>
      <w:r w:rsidRPr="00301819">
        <w:rPr>
          <w:rFonts w:asciiTheme="majorHAnsi" w:hAnsiTheme="majorHAnsi" w:cstheme="majorHAnsi"/>
          <w:sz w:val="22"/>
          <w:szCs w:val="22"/>
        </w:rPr>
        <w:t xml:space="preserve">The Board </w:t>
      </w:r>
      <w:r w:rsidR="002A39FB">
        <w:rPr>
          <w:rFonts w:asciiTheme="majorHAnsi" w:hAnsiTheme="majorHAnsi" w:cstheme="majorHAnsi"/>
          <w:sz w:val="22"/>
          <w:szCs w:val="22"/>
        </w:rPr>
        <w:t xml:space="preserve">generally </w:t>
      </w:r>
      <w:r w:rsidRPr="00301819">
        <w:rPr>
          <w:rFonts w:asciiTheme="majorHAnsi" w:hAnsiTheme="majorHAnsi" w:cstheme="majorHAnsi"/>
          <w:sz w:val="22"/>
          <w:szCs w:val="22"/>
        </w:rPr>
        <w:t xml:space="preserve">meets six times a year, </w:t>
      </w:r>
      <w:r w:rsidR="0029001A">
        <w:rPr>
          <w:rFonts w:asciiTheme="majorHAnsi" w:hAnsiTheme="majorHAnsi" w:cstheme="majorHAnsi"/>
          <w:sz w:val="22"/>
          <w:szCs w:val="22"/>
        </w:rPr>
        <w:t xml:space="preserve">centrally </w:t>
      </w:r>
      <w:r w:rsidRPr="00301819">
        <w:rPr>
          <w:rFonts w:asciiTheme="majorHAnsi" w:hAnsiTheme="majorHAnsi" w:cstheme="majorHAnsi"/>
          <w:sz w:val="22"/>
          <w:szCs w:val="22"/>
        </w:rPr>
        <w:t xml:space="preserve">at the Northern Midlands </w:t>
      </w:r>
      <w:r w:rsidR="002A39FB">
        <w:rPr>
          <w:rFonts w:asciiTheme="majorHAnsi" w:hAnsiTheme="majorHAnsi" w:cstheme="majorHAnsi"/>
          <w:sz w:val="22"/>
          <w:szCs w:val="22"/>
        </w:rPr>
        <w:t>Council Chambers. H</w:t>
      </w:r>
      <w:r w:rsidRPr="00301819">
        <w:rPr>
          <w:rFonts w:asciiTheme="majorHAnsi" w:hAnsiTheme="majorHAnsi" w:cstheme="majorHAnsi"/>
          <w:sz w:val="22"/>
          <w:szCs w:val="22"/>
        </w:rPr>
        <w:t>owever</w:t>
      </w:r>
      <w:r w:rsidR="002A39FB">
        <w:rPr>
          <w:rFonts w:asciiTheme="majorHAnsi" w:hAnsiTheme="majorHAnsi" w:cstheme="majorHAnsi"/>
          <w:sz w:val="22"/>
          <w:szCs w:val="22"/>
        </w:rPr>
        <w:t>,</w:t>
      </w:r>
      <w:r w:rsidRPr="00301819">
        <w:rPr>
          <w:rFonts w:asciiTheme="majorHAnsi" w:hAnsiTheme="majorHAnsi" w:cstheme="majorHAnsi"/>
          <w:sz w:val="22"/>
          <w:szCs w:val="22"/>
        </w:rPr>
        <w:t xml:space="preserve"> the meeting prior to the AGM is held at the </w:t>
      </w:r>
      <w:r w:rsidR="006A18AB">
        <w:rPr>
          <w:rFonts w:asciiTheme="majorHAnsi" w:hAnsiTheme="majorHAnsi" w:cstheme="majorHAnsi"/>
          <w:sz w:val="22"/>
          <w:szCs w:val="22"/>
        </w:rPr>
        <w:t>annual c</w:t>
      </w:r>
      <w:r w:rsidRPr="00301819">
        <w:rPr>
          <w:rFonts w:asciiTheme="majorHAnsi" w:hAnsiTheme="majorHAnsi" w:cstheme="majorHAnsi"/>
          <w:sz w:val="22"/>
          <w:szCs w:val="22"/>
        </w:rPr>
        <w:t xml:space="preserve">onference and the December meeting is usually held with the Minister in either Hobart or Launceston. The meetings are </w:t>
      </w:r>
      <w:r w:rsidR="003D030D" w:rsidRPr="00301819">
        <w:rPr>
          <w:rFonts w:asciiTheme="majorHAnsi" w:hAnsiTheme="majorHAnsi" w:cstheme="majorHAnsi"/>
          <w:sz w:val="22"/>
          <w:szCs w:val="22"/>
        </w:rPr>
        <w:t>typically</w:t>
      </w:r>
      <w:r w:rsidRPr="00301819">
        <w:rPr>
          <w:rFonts w:asciiTheme="majorHAnsi" w:hAnsiTheme="majorHAnsi" w:cstheme="majorHAnsi"/>
          <w:sz w:val="22"/>
          <w:szCs w:val="22"/>
        </w:rPr>
        <w:t xml:space="preserve"> held in the morning, with business completed by 2:00pm. A working lunch is provided.</w:t>
      </w:r>
    </w:p>
    <w:p w14:paraId="37A592F3" w14:textId="77777777" w:rsidR="00301819" w:rsidRPr="00301819" w:rsidRDefault="00301819" w:rsidP="0029001A">
      <w:pPr>
        <w:pStyle w:val="Default"/>
        <w:rPr>
          <w:rFonts w:asciiTheme="majorHAnsi" w:hAnsiTheme="majorHAnsi" w:cstheme="majorHAnsi"/>
          <w:sz w:val="22"/>
          <w:szCs w:val="22"/>
        </w:rPr>
      </w:pPr>
    </w:p>
    <w:p w14:paraId="66034DF7" w14:textId="328621C1" w:rsidR="00301819" w:rsidRPr="00301819" w:rsidRDefault="00301819" w:rsidP="0029001A">
      <w:pPr>
        <w:pStyle w:val="Default"/>
        <w:rPr>
          <w:rFonts w:asciiTheme="majorHAnsi" w:hAnsiTheme="majorHAnsi" w:cstheme="majorHAnsi"/>
          <w:sz w:val="22"/>
          <w:szCs w:val="22"/>
        </w:rPr>
      </w:pPr>
      <w:r w:rsidRPr="00301819">
        <w:rPr>
          <w:rFonts w:asciiTheme="majorHAnsi" w:hAnsiTheme="majorHAnsi" w:cstheme="majorHAnsi"/>
          <w:sz w:val="22"/>
          <w:szCs w:val="22"/>
        </w:rPr>
        <w:t>The quorum for Board meetings is five. The Rules provide for Board members to attend by phone</w:t>
      </w:r>
      <w:r w:rsidR="000A3238">
        <w:rPr>
          <w:rFonts w:asciiTheme="majorHAnsi" w:hAnsiTheme="majorHAnsi" w:cstheme="majorHAnsi"/>
          <w:sz w:val="22"/>
          <w:szCs w:val="22"/>
        </w:rPr>
        <w:t xml:space="preserve"> or video conference</w:t>
      </w:r>
      <w:r w:rsidRPr="00301819">
        <w:rPr>
          <w:rFonts w:asciiTheme="majorHAnsi" w:hAnsiTheme="majorHAnsi" w:cstheme="majorHAnsi"/>
          <w:sz w:val="22"/>
          <w:szCs w:val="22"/>
        </w:rPr>
        <w:t xml:space="preserve"> if </w:t>
      </w:r>
      <w:r w:rsidR="0029001A">
        <w:rPr>
          <w:rFonts w:asciiTheme="majorHAnsi" w:hAnsiTheme="majorHAnsi" w:cstheme="majorHAnsi"/>
          <w:sz w:val="22"/>
          <w:szCs w:val="22"/>
        </w:rPr>
        <w:t xml:space="preserve">they are </w:t>
      </w:r>
      <w:r w:rsidRPr="00301819">
        <w:rPr>
          <w:rFonts w:asciiTheme="majorHAnsi" w:hAnsiTheme="majorHAnsi" w:cstheme="majorHAnsi"/>
          <w:sz w:val="22"/>
          <w:szCs w:val="22"/>
        </w:rPr>
        <w:t>unable to attend in person.</w:t>
      </w:r>
    </w:p>
    <w:p w14:paraId="27D2E6D5" w14:textId="77777777" w:rsidR="00301819" w:rsidRPr="00301819" w:rsidRDefault="00301819" w:rsidP="0029001A">
      <w:pPr>
        <w:pStyle w:val="Default"/>
        <w:rPr>
          <w:rFonts w:asciiTheme="majorHAnsi" w:hAnsiTheme="majorHAnsi" w:cstheme="majorHAnsi"/>
          <w:sz w:val="22"/>
          <w:szCs w:val="22"/>
        </w:rPr>
      </w:pPr>
    </w:p>
    <w:p w14:paraId="60EE34A5" w14:textId="77777777" w:rsidR="00301819" w:rsidRPr="00301819" w:rsidRDefault="00301819" w:rsidP="0029001A">
      <w:pPr>
        <w:pStyle w:val="Default"/>
        <w:rPr>
          <w:rFonts w:asciiTheme="majorHAnsi" w:hAnsiTheme="majorHAnsi" w:cstheme="majorHAnsi"/>
          <w:sz w:val="22"/>
          <w:szCs w:val="22"/>
        </w:rPr>
      </w:pPr>
      <w:r w:rsidRPr="00301819">
        <w:rPr>
          <w:rFonts w:asciiTheme="majorHAnsi" w:hAnsiTheme="majorHAnsi" w:cstheme="majorHAnsi"/>
          <w:sz w:val="22"/>
          <w:szCs w:val="22"/>
        </w:rPr>
        <w:t xml:space="preserve">The President, or in his or her absence, the Deputy President, is Chairperson and if both the President and Deputy President are absent, the Board Members present at the time select a person to preside as chairperson for that meeting. </w:t>
      </w:r>
    </w:p>
    <w:p w14:paraId="2D6691C8" w14:textId="77777777" w:rsidR="00301819" w:rsidRPr="00301819" w:rsidRDefault="00301819" w:rsidP="0029001A">
      <w:pPr>
        <w:pStyle w:val="Default"/>
        <w:rPr>
          <w:rFonts w:asciiTheme="majorHAnsi" w:hAnsiTheme="majorHAnsi" w:cstheme="majorHAnsi"/>
          <w:sz w:val="22"/>
          <w:szCs w:val="22"/>
        </w:rPr>
      </w:pPr>
    </w:p>
    <w:p w14:paraId="52F37874" w14:textId="77777777" w:rsidR="00301819" w:rsidRPr="00301819" w:rsidRDefault="00301819" w:rsidP="0029001A">
      <w:pPr>
        <w:pStyle w:val="Default"/>
        <w:rPr>
          <w:rFonts w:asciiTheme="majorHAnsi" w:hAnsiTheme="majorHAnsi" w:cstheme="majorHAnsi"/>
          <w:sz w:val="22"/>
          <w:szCs w:val="22"/>
        </w:rPr>
      </w:pPr>
      <w:r w:rsidRPr="00301819">
        <w:rPr>
          <w:rFonts w:asciiTheme="majorHAnsi" w:hAnsiTheme="majorHAnsi" w:cstheme="majorHAnsi"/>
          <w:sz w:val="22"/>
          <w:szCs w:val="22"/>
        </w:rPr>
        <w:t xml:space="preserve">Each Board Member present at a meeting of the Board, including the Chairperson, is entitled to one vote. If the votes are equal, the question is decided in the negative. </w:t>
      </w:r>
    </w:p>
    <w:p w14:paraId="6160C8F7" w14:textId="77777777" w:rsidR="00301819" w:rsidRPr="00301819" w:rsidRDefault="00301819" w:rsidP="0029001A">
      <w:pPr>
        <w:pStyle w:val="Default"/>
        <w:rPr>
          <w:rFonts w:asciiTheme="majorHAnsi" w:hAnsiTheme="majorHAnsi" w:cstheme="majorHAnsi"/>
          <w:sz w:val="22"/>
          <w:szCs w:val="22"/>
        </w:rPr>
      </w:pPr>
    </w:p>
    <w:p w14:paraId="590A88DD" w14:textId="425FC0E5" w:rsidR="00301819" w:rsidRPr="00301819" w:rsidRDefault="00301819" w:rsidP="0029001A">
      <w:pPr>
        <w:pStyle w:val="Default"/>
        <w:rPr>
          <w:rFonts w:asciiTheme="majorHAnsi" w:hAnsiTheme="majorHAnsi" w:cstheme="majorHAnsi"/>
          <w:sz w:val="22"/>
          <w:szCs w:val="22"/>
        </w:rPr>
      </w:pPr>
      <w:r w:rsidRPr="00301819">
        <w:rPr>
          <w:rFonts w:asciiTheme="majorHAnsi" w:hAnsiTheme="majorHAnsi" w:cstheme="majorHAnsi"/>
          <w:sz w:val="22"/>
          <w:szCs w:val="22"/>
        </w:rPr>
        <w:t>The Board at its discretion may also establish subcommittees that might involve additional meetings or activities for Board members. The Board may also have meetings with other parties, such as politicians, from time to time.</w:t>
      </w:r>
    </w:p>
    <w:p w14:paraId="04317E06" w14:textId="77777777" w:rsidR="00301819" w:rsidRPr="00301819" w:rsidRDefault="00301819" w:rsidP="0029001A">
      <w:pPr>
        <w:pStyle w:val="Default"/>
        <w:rPr>
          <w:rFonts w:asciiTheme="majorHAnsi" w:hAnsiTheme="majorHAnsi" w:cstheme="majorHAnsi"/>
          <w:sz w:val="22"/>
          <w:szCs w:val="22"/>
        </w:rPr>
      </w:pPr>
    </w:p>
    <w:p w14:paraId="79BC69B1" w14:textId="77777777" w:rsidR="00301819" w:rsidRPr="00301819" w:rsidRDefault="00301819" w:rsidP="0029001A">
      <w:pPr>
        <w:pStyle w:val="Default"/>
        <w:rPr>
          <w:rFonts w:asciiTheme="majorHAnsi" w:hAnsiTheme="majorHAnsi" w:cstheme="majorHAnsi"/>
          <w:sz w:val="22"/>
          <w:szCs w:val="22"/>
        </w:rPr>
      </w:pPr>
      <w:r w:rsidRPr="00301819">
        <w:rPr>
          <w:rFonts w:asciiTheme="majorHAnsi" w:hAnsiTheme="majorHAnsi" w:cstheme="majorHAnsi"/>
          <w:sz w:val="22"/>
          <w:szCs w:val="22"/>
        </w:rPr>
        <w:t xml:space="preserve">Other activities in which Board Members might be involved are such things as chairing sessions at the Annual Conference or writing articles for FOCUS newsletter. </w:t>
      </w:r>
    </w:p>
    <w:p w14:paraId="4C2FB05F" w14:textId="77777777" w:rsidR="00301819" w:rsidRPr="00301819" w:rsidRDefault="00301819" w:rsidP="0029001A">
      <w:pPr>
        <w:pStyle w:val="Default"/>
        <w:rPr>
          <w:rFonts w:asciiTheme="majorHAnsi" w:hAnsiTheme="majorHAnsi" w:cstheme="majorHAnsi"/>
          <w:sz w:val="22"/>
          <w:szCs w:val="22"/>
        </w:rPr>
      </w:pPr>
    </w:p>
    <w:p w14:paraId="5C8E1D21" w14:textId="77777777" w:rsidR="00301819" w:rsidRPr="00301819" w:rsidRDefault="00301819" w:rsidP="0029001A">
      <w:pPr>
        <w:pStyle w:val="Default"/>
        <w:rPr>
          <w:rFonts w:asciiTheme="majorHAnsi" w:hAnsiTheme="majorHAnsi" w:cstheme="majorHAnsi"/>
          <w:sz w:val="22"/>
          <w:szCs w:val="22"/>
        </w:rPr>
      </w:pPr>
      <w:r w:rsidRPr="00301819">
        <w:rPr>
          <w:rFonts w:asciiTheme="majorHAnsi" w:hAnsiTheme="majorHAnsi" w:cstheme="majorHAnsi"/>
          <w:sz w:val="22"/>
          <w:szCs w:val="22"/>
        </w:rPr>
        <w:t>The position is unpaid.</w:t>
      </w:r>
    </w:p>
    <w:p w14:paraId="5300550D" w14:textId="77777777" w:rsidR="00301819" w:rsidRPr="00301819" w:rsidRDefault="00301819" w:rsidP="0029001A">
      <w:pPr>
        <w:pStyle w:val="Default"/>
        <w:rPr>
          <w:rFonts w:asciiTheme="majorHAnsi" w:hAnsiTheme="majorHAnsi" w:cstheme="majorHAnsi"/>
          <w:sz w:val="22"/>
          <w:szCs w:val="22"/>
        </w:rPr>
      </w:pPr>
    </w:p>
    <w:p w14:paraId="4ECBBA4D" w14:textId="77777777" w:rsidR="00301819" w:rsidRDefault="00301819" w:rsidP="0029001A">
      <w:pPr>
        <w:pStyle w:val="Default"/>
        <w:rPr>
          <w:rFonts w:asciiTheme="majorHAnsi" w:hAnsiTheme="majorHAnsi" w:cstheme="majorHAnsi"/>
          <w:sz w:val="22"/>
          <w:szCs w:val="22"/>
        </w:rPr>
      </w:pPr>
      <w:r w:rsidRPr="00301819">
        <w:rPr>
          <w:rFonts w:asciiTheme="majorHAnsi" w:hAnsiTheme="majorHAnsi" w:cstheme="majorHAnsi"/>
          <w:sz w:val="22"/>
          <w:szCs w:val="22"/>
        </w:rPr>
        <w:t xml:space="preserve">Intrastate and interstate travel and out-of-pocket expenses will be considered on a case by case basis where no alternative funding is available. </w:t>
      </w:r>
    </w:p>
    <w:p w14:paraId="78B6E8FF" w14:textId="77777777" w:rsidR="00301819" w:rsidRDefault="00301819" w:rsidP="0029001A">
      <w:pPr>
        <w:pStyle w:val="Default"/>
        <w:rPr>
          <w:rFonts w:asciiTheme="majorHAnsi" w:hAnsiTheme="majorHAnsi" w:cstheme="majorHAnsi"/>
          <w:sz w:val="22"/>
          <w:szCs w:val="22"/>
        </w:rPr>
      </w:pPr>
    </w:p>
    <w:p w14:paraId="1C15745A" w14:textId="655FC57E" w:rsidR="00301819" w:rsidRPr="00301819" w:rsidRDefault="00301819" w:rsidP="0029001A">
      <w:pPr>
        <w:pStyle w:val="Default"/>
        <w:rPr>
          <w:rFonts w:asciiTheme="majorHAnsi" w:hAnsiTheme="majorHAnsi" w:cstheme="majorHAnsi"/>
          <w:sz w:val="22"/>
          <w:szCs w:val="22"/>
        </w:rPr>
      </w:pPr>
      <w:r>
        <w:rPr>
          <w:rFonts w:asciiTheme="majorHAnsi" w:hAnsiTheme="majorHAnsi" w:cstheme="majorHAnsi"/>
          <w:sz w:val="22"/>
          <w:szCs w:val="22"/>
        </w:rPr>
        <w:t xml:space="preserve">Questions in relation to the requirements and responsibilities of Board Members </w:t>
      </w:r>
      <w:r w:rsidR="006A18AB">
        <w:rPr>
          <w:rFonts w:asciiTheme="majorHAnsi" w:hAnsiTheme="majorHAnsi" w:cstheme="majorHAnsi"/>
          <w:sz w:val="22"/>
          <w:szCs w:val="22"/>
        </w:rPr>
        <w:t>should</w:t>
      </w:r>
      <w:r>
        <w:rPr>
          <w:rFonts w:asciiTheme="majorHAnsi" w:hAnsiTheme="majorHAnsi" w:cstheme="majorHAnsi"/>
          <w:sz w:val="22"/>
          <w:szCs w:val="22"/>
        </w:rPr>
        <w:t xml:space="preserve"> be </w:t>
      </w:r>
      <w:r w:rsidR="006A18AB">
        <w:rPr>
          <w:rFonts w:asciiTheme="majorHAnsi" w:hAnsiTheme="majorHAnsi" w:cstheme="majorHAnsi"/>
          <w:sz w:val="22"/>
          <w:szCs w:val="22"/>
        </w:rPr>
        <w:t>directed</w:t>
      </w:r>
      <w:r>
        <w:rPr>
          <w:rFonts w:asciiTheme="majorHAnsi" w:hAnsiTheme="majorHAnsi" w:cstheme="majorHAnsi"/>
          <w:sz w:val="22"/>
          <w:szCs w:val="22"/>
        </w:rPr>
        <w:t xml:space="preserve"> to </w:t>
      </w:r>
      <w:r w:rsidR="000F48BF">
        <w:rPr>
          <w:rFonts w:asciiTheme="majorHAnsi" w:hAnsiTheme="majorHAnsi" w:cstheme="majorHAnsi"/>
          <w:sz w:val="22"/>
          <w:szCs w:val="22"/>
        </w:rPr>
        <w:t xml:space="preserve">Dr Katrena Stephenson at </w:t>
      </w:r>
      <w:r w:rsidR="000F48BF" w:rsidRPr="000F48BF">
        <w:rPr>
          <w:rFonts w:asciiTheme="majorHAnsi" w:hAnsiTheme="majorHAnsi" w:cstheme="majorHAnsi"/>
          <w:sz w:val="22"/>
          <w:szCs w:val="22"/>
        </w:rPr>
        <w:t>eo@lgprofessionalstas.org.au</w:t>
      </w:r>
      <w:r w:rsidR="006A18AB">
        <w:rPr>
          <w:rFonts w:asciiTheme="majorHAnsi" w:hAnsiTheme="majorHAnsi" w:cstheme="majorHAnsi"/>
          <w:sz w:val="22"/>
          <w:szCs w:val="22"/>
        </w:rPr>
        <w:t xml:space="preserve"> or phone 0</w:t>
      </w:r>
      <w:r w:rsidR="00896B04">
        <w:rPr>
          <w:rFonts w:asciiTheme="majorHAnsi" w:hAnsiTheme="majorHAnsi" w:cstheme="majorHAnsi"/>
          <w:sz w:val="22"/>
          <w:szCs w:val="22"/>
        </w:rPr>
        <w:t>488610341</w:t>
      </w:r>
      <w:r w:rsidR="00997E98">
        <w:rPr>
          <w:rFonts w:asciiTheme="majorHAnsi" w:hAnsiTheme="majorHAnsi" w:cstheme="majorHAnsi"/>
          <w:sz w:val="22"/>
          <w:szCs w:val="22"/>
        </w:rPr>
        <w:t>.</w:t>
      </w:r>
    </w:p>
    <w:p w14:paraId="6D703B73" w14:textId="77777777" w:rsidR="006A18AB" w:rsidRPr="000A3238" w:rsidRDefault="006A18AB" w:rsidP="0029001A">
      <w:pPr>
        <w:rPr>
          <w:rFonts w:asciiTheme="majorHAnsi" w:eastAsiaTheme="minorHAnsi" w:hAnsiTheme="majorHAnsi" w:cstheme="majorHAnsi"/>
          <w:color w:val="000000"/>
          <w:sz w:val="22"/>
          <w:szCs w:val="22"/>
        </w:rPr>
      </w:pPr>
    </w:p>
    <w:sectPr w:rsidR="006A18AB" w:rsidRPr="000A3238" w:rsidSect="003D030D">
      <w:headerReference w:type="default" r:id="rId7"/>
      <w:footerReference w:type="default" r:id="rId8"/>
      <w:pgSz w:w="11906" w:h="16838"/>
      <w:pgMar w:top="1440" w:right="1440" w:bottom="1134" w:left="144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99E12" w14:textId="77777777" w:rsidR="00442009" w:rsidRDefault="00442009" w:rsidP="000A3238">
      <w:r>
        <w:separator/>
      </w:r>
    </w:p>
  </w:endnote>
  <w:endnote w:type="continuationSeparator" w:id="0">
    <w:p w14:paraId="53EBB7FA" w14:textId="77777777" w:rsidR="00442009" w:rsidRDefault="00442009" w:rsidP="000A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99C0" w14:textId="0143D607" w:rsidR="003D030D" w:rsidRPr="003D030D" w:rsidRDefault="003D030D" w:rsidP="003D030D">
    <w:pPr>
      <w:pStyle w:val="Footer"/>
      <w:spacing w:line="276" w:lineRule="auto"/>
      <w:jc w:val="center"/>
      <w:rPr>
        <w:rFonts w:asciiTheme="majorHAnsi" w:hAnsiTheme="majorHAnsi" w:cstheme="majorHAnsi"/>
        <w:b/>
        <w:sz w:val="18"/>
        <w:szCs w:val="18"/>
      </w:rPr>
    </w:pPr>
    <w:r w:rsidRPr="003D030D">
      <w:rPr>
        <w:rFonts w:asciiTheme="majorHAnsi" w:hAnsiTheme="majorHAnsi" w:cstheme="majorHAnsi"/>
        <w:b/>
        <w:sz w:val="18"/>
        <w:szCs w:val="18"/>
      </w:rPr>
      <w:t>Local Government Professionals Tasmania</w:t>
    </w:r>
  </w:p>
  <w:p w14:paraId="18374AB2" w14:textId="77777777" w:rsidR="003D030D" w:rsidRPr="003D030D" w:rsidRDefault="003D030D" w:rsidP="003D030D">
    <w:pPr>
      <w:pStyle w:val="Footer"/>
      <w:spacing w:line="276" w:lineRule="auto"/>
      <w:jc w:val="center"/>
      <w:rPr>
        <w:rFonts w:asciiTheme="majorHAnsi" w:hAnsiTheme="majorHAnsi" w:cstheme="majorHAnsi"/>
        <w:sz w:val="18"/>
        <w:szCs w:val="18"/>
      </w:rPr>
    </w:pPr>
    <w:r w:rsidRPr="003D030D">
      <w:rPr>
        <w:rFonts w:asciiTheme="majorHAnsi" w:hAnsiTheme="majorHAnsi" w:cstheme="majorHAnsi"/>
        <w:sz w:val="18"/>
        <w:szCs w:val="18"/>
      </w:rPr>
      <w:t>PO Box 69, Hobart TAS 7001</w:t>
    </w:r>
  </w:p>
  <w:p w14:paraId="1C395061" w14:textId="77777777" w:rsidR="003D030D" w:rsidRPr="003D030D" w:rsidRDefault="000F48BF" w:rsidP="003D030D">
    <w:pPr>
      <w:pStyle w:val="Footer"/>
      <w:spacing w:line="276" w:lineRule="auto"/>
      <w:jc w:val="center"/>
      <w:rPr>
        <w:rFonts w:asciiTheme="majorHAnsi" w:hAnsiTheme="majorHAnsi" w:cstheme="majorHAnsi"/>
        <w:sz w:val="18"/>
        <w:szCs w:val="18"/>
      </w:rPr>
    </w:pPr>
    <w:hyperlink r:id="rId1" w:history="1">
      <w:r w:rsidR="003D030D" w:rsidRPr="003D030D">
        <w:rPr>
          <w:rStyle w:val="Hyperlink"/>
          <w:rFonts w:asciiTheme="majorHAnsi" w:hAnsiTheme="majorHAnsi" w:cstheme="majorHAnsi"/>
          <w:color w:val="auto"/>
          <w:sz w:val="18"/>
          <w:szCs w:val="18"/>
        </w:rPr>
        <w:t>www.lgprofessionalstas.org.au</w:t>
      </w:r>
    </w:hyperlink>
  </w:p>
  <w:p w14:paraId="5DCD582D" w14:textId="77777777" w:rsidR="003D030D" w:rsidRPr="003D030D" w:rsidRDefault="003D030D" w:rsidP="003D030D">
    <w:pPr>
      <w:pStyle w:val="Footer"/>
      <w:spacing w:line="276" w:lineRule="auto"/>
      <w:jc w:val="center"/>
      <w:rPr>
        <w:rFonts w:asciiTheme="majorHAnsi" w:hAnsiTheme="majorHAnsi" w:cstheme="majorHAnsi"/>
        <w:sz w:val="18"/>
        <w:szCs w:val="18"/>
      </w:rPr>
    </w:pPr>
    <w:r w:rsidRPr="003D030D">
      <w:rPr>
        <w:rFonts w:asciiTheme="majorHAnsi" w:hAnsiTheme="majorHAnsi" w:cstheme="majorHAnsi"/>
        <w:sz w:val="18"/>
        <w:szCs w:val="18"/>
      </w:rPr>
      <w:t xml:space="preserve">E: </w:t>
    </w:r>
    <w:hyperlink r:id="rId2" w:history="1">
      <w:r w:rsidRPr="003D030D">
        <w:rPr>
          <w:rStyle w:val="Hyperlink"/>
          <w:rFonts w:asciiTheme="majorHAnsi" w:hAnsiTheme="majorHAnsi" w:cstheme="majorHAnsi"/>
          <w:color w:val="auto"/>
          <w:sz w:val="18"/>
          <w:szCs w:val="18"/>
        </w:rPr>
        <w:t>eo@lgprofessionalstas.org.au</w:t>
      </w:r>
    </w:hyperlink>
    <w:r w:rsidRPr="003D030D">
      <w:rPr>
        <w:rFonts w:asciiTheme="majorHAnsi" w:hAnsiTheme="majorHAnsi" w:cstheme="majorHAnsi"/>
        <w:sz w:val="18"/>
        <w:szCs w:val="18"/>
      </w:rPr>
      <w:t xml:space="preserve">   M: 0438 100 076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98E1" w14:textId="77777777" w:rsidR="00442009" w:rsidRDefault="00442009" w:rsidP="000A3238">
      <w:r>
        <w:separator/>
      </w:r>
    </w:p>
  </w:footnote>
  <w:footnote w:type="continuationSeparator" w:id="0">
    <w:p w14:paraId="1B3D2169" w14:textId="77777777" w:rsidR="00442009" w:rsidRDefault="00442009" w:rsidP="000A3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7D76" w14:textId="3D0684D5" w:rsidR="000A3238" w:rsidRDefault="000A3238" w:rsidP="0029001A">
    <w:pPr>
      <w:pStyle w:val="Header"/>
      <w:jc w:val="center"/>
    </w:pPr>
    <w:r>
      <w:rPr>
        <w:noProof/>
      </w:rPr>
      <w:drawing>
        <wp:inline distT="0" distB="0" distL="0" distR="0" wp14:anchorId="24BC560E" wp14:editId="1BE64307">
          <wp:extent cx="2932430" cy="12007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2430" cy="1200785"/>
                  </a:xfrm>
                  <a:prstGeom prst="rect">
                    <a:avLst/>
                  </a:prstGeom>
                  <a:noFill/>
                </pic:spPr>
              </pic:pic>
            </a:graphicData>
          </a:graphic>
        </wp:inline>
      </w:drawing>
    </w:r>
  </w:p>
  <w:p w14:paraId="3E22A48A" w14:textId="77777777" w:rsidR="000A3238" w:rsidRPr="000A3238" w:rsidRDefault="000A3238" w:rsidP="000A3238">
    <w:pPr>
      <w:pStyle w:val="Header"/>
      <w:jc w:val="center"/>
      <w:rPr>
        <w:rFonts w:ascii="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A2B05"/>
    <w:multiLevelType w:val="hybridMultilevel"/>
    <w:tmpl w:val="13867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890727A"/>
    <w:multiLevelType w:val="hybridMultilevel"/>
    <w:tmpl w:val="E85C9896"/>
    <w:lvl w:ilvl="0" w:tplc="DB1664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7352098">
    <w:abstractNumId w:val="0"/>
  </w:num>
  <w:num w:numId="2" w16cid:durableId="1918593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19"/>
    <w:rsid w:val="000A3238"/>
    <w:rsid w:val="000F48BF"/>
    <w:rsid w:val="0029001A"/>
    <w:rsid w:val="002A39FB"/>
    <w:rsid w:val="00301819"/>
    <w:rsid w:val="003D030D"/>
    <w:rsid w:val="00407890"/>
    <w:rsid w:val="00442009"/>
    <w:rsid w:val="0066388C"/>
    <w:rsid w:val="006A18AB"/>
    <w:rsid w:val="007277F9"/>
    <w:rsid w:val="007551E2"/>
    <w:rsid w:val="00773243"/>
    <w:rsid w:val="00896B04"/>
    <w:rsid w:val="008A0C9C"/>
    <w:rsid w:val="00900410"/>
    <w:rsid w:val="00997E98"/>
    <w:rsid w:val="00BC6C7A"/>
    <w:rsid w:val="00CB30A2"/>
    <w:rsid w:val="00D40D0D"/>
    <w:rsid w:val="00F16DD1"/>
    <w:rsid w:val="00F42322"/>
    <w:rsid w:val="00FE6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FE2DF2"/>
  <w15:chartTrackingRefBased/>
  <w15:docId w15:val="{F7818875-B684-4B7C-B83F-4678ABC7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81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A18AB"/>
    <w:rPr>
      <w:color w:val="0563C1" w:themeColor="hyperlink"/>
      <w:u w:val="single"/>
    </w:rPr>
  </w:style>
  <w:style w:type="paragraph" w:styleId="Header">
    <w:name w:val="header"/>
    <w:basedOn w:val="Normal"/>
    <w:link w:val="HeaderChar"/>
    <w:uiPriority w:val="99"/>
    <w:unhideWhenUsed/>
    <w:rsid w:val="000A3238"/>
    <w:pPr>
      <w:tabs>
        <w:tab w:val="center" w:pos="4513"/>
        <w:tab w:val="right" w:pos="9026"/>
      </w:tabs>
    </w:pPr>
  </w:style>
  <w:style w:type="character" w:customStyle="1" w:styleId="HeaderChar">
    <w:name w:val="Header Char"/>
    <w:basedOn w:val="DefaultParagraphFont"/>
    <w:link w:val="Header"/>
    <w:uiPriority w:val="99"/>
    <w:rsid w:val="000A32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3238"/>
    <w:pPr>
      <w:tabs>
        <w:tab w:val="center" w:pos="4513"/>
        <w:tab w:val="right" w:pos="9026"/>
      </w:tabs>
    </w:pPr>
  </w:style>
  <w:style w:type="character" w:customStyle="1" w:styleId="FooterChar">
    <w:name w:val="Footer Char"/>
    <w:basedOn w:val="DefaultParagraphFont"/>
    <w:link w:val="Footer"/>
    <w:uiPriority w:val="99"/>
    <w:rsid w:val="000A3238"/>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004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o@lgprofessionalstas.org.au" TargetMode="External"/><Relationship Id="rId1" Type="http://schemas.openxmlformats.org/officeDocument/2006/relationships/hyperlink" Target="http://www.lgprofessionalsta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Alyce Jordan</dc:creator>
  <cp:keywords/>
  <dc:description/>
  <cp:lastModifiedBy>Mary Frost</cp:lastModifiedBy>
  <cp:revision>4</cp:revision>
  <cp:lastPrinted>2021-08-23T23:34:00Z</cp:lastPrinted>
  <dcterms:created xsi:type="dcterms:W3CDTF">2022-08-03T21:42:00Z</dcterms:created>
  <dcterms:modified xsi:type="dcterms:W3CDTF">2022-08-03T21:44:00Z</dcterms:modified>
</cp:coreProperties>
</file>